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AB43" w14:textId="2D0FECB4" w:rsidR="00403FE9" w:rsidRDefault="007F604A" w:rsidP="00403FE9">
      <w:r>
        <w:pict w14:anchorId="56F8742F">
          <v:rect id="_x0000_i1025" style="width:0;height:1.5pt" o:hralign="center" o:hrstd="t" o:hr="t" fillcolor="#a0a0a0" stroked="f"/>
        </w:pict>
      </w:r>
    </w:p>
    <w:p w14:paraId="3B388511" w14:textId="585CCD40" w:rsidR="00F71081" w:rsidRDefault="00DA7401" w:rsidP="00DA7401">
      <w:pPr>
        <w:jc w:val="center"/>
        <w:rPr>
          <w:b/>
          <w:bCs/>
        </w:rPr>
      </w:pPr>
      <w:r w:rsidRPr="00DA7401">
        <w:rPr>
          <w:b/>
          <w:bCs/>
        </w:rPr>
        <w:t>POSITION ANNOUNCEMENT</w:t>
      </w:r>
    </w:p>
    <w:p w14:paraId="4B8590C5" w14:textId="4923F6E6" w:rsidR="0092531D" w:rsidRDefault="001A6AAA" w:rsidP="0092531D">
      <w:pPr>
        <w:spacing w:after="0" w:line="240" w:lineRule="auto"/>
        <w:rPr>
          <w:sz w:val="16"/>
          <w:szCs w:val="16"/>
        </w:rPr>
      </w:pPr>
      <w:r>
        <w:rPr>
          <w:sz w:val="16"/>
          <w:szCs w:val="16"/>
        </w:rPr>
        <w:t xml:space="preserve">Position: </w:t>
      </w:r>
      <w:r w:rsidR="003763F1">
        <w:rPr>
          <w:sz w:val="16"/>
          <w:szCs w:val="16"/>
        </w:rPr>
        <w:t xml:space="preserve">                                                                             </w:t>
      </w:r>
      <w:r w:rsidR="00077F5F">
        <w:rPr>
          <w:sz w:val="16"/>
          <w:szCs w:val="16"/>
        </w:rPr>
        <w:t>Youth Coordinator</w:t>
      </w:r>
      <w:r w:rsidR="0092531D">
        <w:rPr>
          <w:sz w:val="16"/>
          <w:szCs w:val="16"/>
        </w:rPr>
        <w:t>- Full Time</w:t>
      </w:r>
    </w:p>
    <w:p w14:paraId="03A290C8" w14:textId="1377548C" w:rsidR="0092531D" w:rsidRDefault="00EA33D9" w:rsidP="0092531D">
      <w:pPr>
        <w:spacing w:after="0" w:line="240" w:lineRule="auto"/>
        <w:rPr>
          <w:sz w:val="16"/>
          <w:szCs w:val="16"/>
        </w:rPr>
      </w:pPr>
      <w:r>
        <w:rPr>
          <w:sz w:val="16"/>
          <w:szCs w:val="16"/>
        </w:rPr>
        <w:t xml:space="preserve">                                                                                              40 Hours per week- With Benefits</w:t>
      </w:r>
    </w:p>
    <w:p w14:paraId="63F32D2A" w14:textId="1878ECE6" w:rsidR="00A65C95" w:rsidRDefault="00A65C95" w:rsidP="0092531D">
      <w:pPr>
        <w:spacing w:after="0" w:line="240" w:lineRule="auto"/>
        <w:rPr>
          <w:sz w:val="16"/>
          <w:szCs w:val="16"/>
        </w:rPr>
      </w:pPr>
      <w:r>
        <w:rPr>
          <w:sz w:val="16"/>
          <w:szCs w:val="16"/>
        </w:rPr>
        <w:t xml:space="preserve">Location:                                                                             </w:t>
      </w:r>
      <w:r w:rsidR="00DD5360">
        <w:rPr>
          <w:sz w:val="16"/>
          <w:szCs w:val="16"/>
        </w:rPr>
        <w:t xml:space="preserve"> </w:t>
      </w:r>
      <w:r>
        <w:rPr>
          <w:sz w:val="16"/>
          <w:szCs w:val="16"/>
        </w:rPr>
        <w:t>Lo</w:t>
      </w:r>
      <w:r w:rsidR="00C445E8">
        <w:rPr>
          <w:sz w:val="16"/>
          <w:szCs w:val="16"/>
        </w:rPr>
        <w:t>velock Paiute Tribe Indian Colony</w:t>
      </w:r>
    </w:p>
    <w:p w14:paraId="149EB0E3" w14:textId="74590306" w:rsidR="00C445E8" w:rsidRDefault="00C445E8" w:rsidP="0092531D">
      <w:pPr>
        <w:spacing w:after="0" w:line="240" w:lineRule="auto"/>
        <w:rPr>
          <w:sz w:val="16"/>
          <w:szCs w:val="16"/>
        </w:rPr>
      </w:pPr>
      <w:r>
        <w:rPr>
          <w:sz w:val="16"/>
          <w:szCs w:val="16"/>
        </w:rPr>
        <w:t xml:space="preserve">Starting Date:                                                                     </w:t>
      </w:r>
      <w:r w:rsidR="00DD5360">
        <w:rPr>
          <w:sz w:val="16"/>
          <w:szCs w:val="16"/>
        </w:rPr>
        <w:t xml:space="preserve"> As soon as possible</w:t>
      </w:r>
    </w:p>
    <w:p w14:paraId="15D5E9E7" w14:textId="65AA9A32" w:rsidR="00DD5360" w:rsidRDefault="00DD5360" w:rsidP="0092531D">
      <w:pPr>
        <w:spacing w:after="0" w:line="240" w:lineRule="auto"/>
        <w:rPr>
          <w:sz w:val="16"/>
          <w:szCs w:val="16"/>
        </w:rPr>
      </w:pPr>
      <w:r>
        <w:rPr>
          <w:sz w:val="16"/>
          <w:szCs w:val="16"/>
        </w:rPr>
        <w:t xml:space="preserve">Salary: </w:t>
      </w:r>
      <w:r w:rsidR="00633FEA">
        <w:rPr>
          <w:sz w:val="16"/>
          <w:szCs w:val="16"/>
        </w:rPr>
        <w:t xml:space="preserve">                                                                                  Varies based on education/experience</w:t>
      </w:r>
    </w:p>
    <w:p w14:paraId="5CEA5038" w14:textId="5EC89EF5" w:rsidR="002A0877" w:rsidRDefault="002A0877" w:rsidP="0092531D">
      <w:pPr>
        <w:spacing w:after="0" w:line="240" w:lineRule="auto"/>
        <w:rPr>
          <w:sz w:val="16"/>
          <w:szCs w:val="16"/>
        </w:rPr>
      </w:pPr>
    </w:p>
    <w:p w14:paraId="619C441A" w14:textId="481760D6" w:rsidR="008B0696" w:rsidRDefault="008B0696" w:rsidP="001E0D3E">
      <w:pPr>
        <w:spacing w:after="0" w:line="240" w:lineRule="auto"/>
        <w:jc w:val="both"/>
        <w:rPr>
          <w:b/>
          <w:bCs/>
          <w:sz w:val="18"/>
          <w:szCs w:val="18"/>
        </w:rPr>
      </w:pPr>
      <w:r w:rsidRPr="008B0696">
        <w:rPr>
          <w:b/>
          <w:bCs/>
          <w:sz w:val="18"/>
          <w:szCs w:val="18"/>
        </w:rPr>
        <w:t>QUALIFICATIONS</w:t>
      </w:r>
    </w:p>
    <w:p w14:paraId="4344FC03"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 xml:space="preserve">High School graduate or GED certified or capable of obtaining classes within </w:t>
      </w:r>
      <w:r w:rsidRPr="00077F5F">
        <w:rPr>
          <w:rFonts w:eastAsiaTheme="minorHAnsi"/>
          <w:b/>
          <w:bCs/>
          <w:sz w:val="18"/>
          <w:szCs w:val="18"/>
        </w:rPr>
        <w:t>30</w:t>
      </w:r>
      <w:r w:rsidRPr="00077F5F">
        <w:rPr>
          <w:rFonts w:eastAsiaTheme="minorHAnsi"/>
          <w:sz w:val="18"/>
          <w:szCs w:val="18"/>
        </w:rPr>
        <w:t xml:space="preserve"> days of employment. </w:t>
      </w:r>
    </w:p>
    <w:p w14:paraId="4884E0A5"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18 years of age.</w:t>
      </w:r>
    </w:p>
    <w:p w14:paraId="2CAB06D0"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 xml:space="preserve">Able to work and communicate effectively with children parents/guardians. </w:t>
      </w:r>
    </w:p>
    <w:p w14:paraId="3831307B"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 xml:space="preserve">Ability to implement new projects, programs and special events and work responsibly and independently. </w:t>
      </w:r>
    </w:p>
    <w:p w14:paraId="521DAD22"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First Aid and CPR certified (Will be provided by the Lovelock Paiute Tribe).</w:t>
      </w:r>
    </w:p>
    <w:p w14:paraId="5787D202"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 xml:space="preserve">Skilled in coordinating several activities. </w:t>
      </w:r>
    </w:p>
    <w:p w14:paraId="10907CB5"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 xml:space="preserve">Must pass a drug/alcohol screen, and a background check. </w:t>
      </w:r>
    </w:p>
    <w:p w14:paraId="120CE766"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Must have a valid driver’s license.</w:t>
      </w:r>
    </w:p>
    <w:p w14:paraId="1415FE03"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 xml:space="preserve">Maintain and prepare monthly reports. </w:t>
      </w:r>
    </w:p>
    <w:p w14:paraId="2ABE7748" w14:textId="77777777" w:rsidR="00077F5F" w:rsidRPr="00077F5F" w:rsidRDefault="00077F5F" w:rsidP="00077F5F">
      <w:pPr>
        <w:numPr>
          <w:ilvl w:val="0"/>
          <w:numId w:val="4"/>
        </w:numPr>
        <w:spacing w:after="160" w:line="259" w:lineRule="auto"/>
        <w:contextualSpacing/>
        <w:rPr>
          <w:rFonts w:eastAsiaTheme="minorHAnsi"/>
          <w:sz w:val="18"/>
          <w:szCs w:val="18"/>
        </w:rPr>
      </w:pPr>
      <w:r w:rsidRPr="00077F5F">
        <w:rPr>
          <w:rFonts w:eastAsiaTheme="minorHAnsi"/>
          <w:sz w:val="18"/>
          <w:szCs w:val="18"/>
        </w:rPr>
        <w:t xml:space="preserve">Demonstrate a positive attitude while working with students. </w:t>
      </w:r>
    </w:p>
    <w:p w14:paraId="7D076ADD" w14:textId="77777777" w:rsidR="00077F5F" w:rsidRDefault="00077F5F" w:rsidP="001E0D3E">
      <w:pPr>
        <w:spacing w:after="0" w:line="240" w:lineRule="auto"/>
        <w:jc w:val="both"/>
        <w:rPr>
          <w:b/>
          <w:bCs/>
          <w:sz w:val="18"/>
          <w:szCs w:val="18"/>
        </w:rPr>
      </w:pPr>
    </w:p>
    <w:p w14:paraId="2AAB35E0" w14:textId="096F31DB" w:rsidR="000D15C1" w:rsidRDefault="000D15C1" w:rsidP="001E0D3E">
      <w:pPr>
        <w:spacing w:after="0" w:line="240" w:lineRule="auto"/>
        <w:jc w:val="both"/>
        <w:rPr>
          <w:b/>
          <w:bCs/>
          <w:sz w:val="18"/>
          <w:szCs w:val="18"/>
        </w:rPr>
      </w:pPr>
      <w:r>
        <w:rPr>
          <w:b/>
          <w:bCs/>
          <w:sz w:val="18"/>
          <w:szCs w:val="18"/>
        </w:rPr>
        <w:t>JOB DUTIES &amp; RESPONSIBILITIES</w:t>
      </w:r>
    </w:p>
    <w:p w14:paraId="1C2A53BF" w14:textId="77777777" w:rsidR="00077F5F" w:rsidRDefault="00077F5F" w:rsidP="00077F5F">
      <w:pPr>
        <w:spacing w:after="160" w:line="259" w:lineRule="auto"/>
        <w:contextualSpacing/>
        <w:rPr>
          <w:rFonts w:eastAsiaTheme="minorHAnsi"/>
          <w:sz w:val="18"/>
          <w:szCs w:val="18"/>
        </w:rPr>
      </w:pPr>
      <w:r w:rsidRPr="00077F5F">
        <w:rPr>
          <w:rFonts w:eastAsiaTheme="minorHAnsi"/>
          <w:sz w:val="18"/>
          <w:szCs w:val="18"/>
        </w:rPr>
        <w:t xml:space="preserve">Under the direct supervision of the </w:t>
      </w:r>
      <w:r w:rsidRPr="00077F5F">
        <w:rPr>
          <w:rFonts w:eastAsiaTheme="minorHAnsi"/>
          <w:b/>
          <w:bCs/>
          <w:sz w:val="18"/>
          <w:szCs w:val="18"/>
        </w:rPr>
        <w:t>CHR/Diabetes Director</w:t>
      </w:r>
      <w:r>
        <w:rPr>
          <w:rFonts w:eastAsiaTheme="minorHAnsi"/>
          <w:sz w:val="18"/>
          <w:szCs w:val="18"/>
        </w:rPr>
        <w:t>:</w:t>
      </w:r>
    </w:p>
    <w:p w14:paraId="24E58BFA" w14:textId="77777777" w:rsidR="00077F5F" w:rsidRDefault="00077F5F" w:rsidP="00077F5F">
      <w:pPr>
        <w:pStyle w:val="ListParagraph"/>
        <w:numPr>
          <w:ilvl w:val="0"/>
          <w:numId w:val="6"/>
        </w:numPr>
        <w:spacing w:after="160" w:line="259" w:lineRule="auto"/>
        <w:rPr>
          <w:rFonts w:eastAsiaTheme="minorHAnsi"/>
          <w:sz w:val="18"/>
          <w:szCs w:val="18"/>
        </w:rPr>
      </w:pPr>
      <w:r w:rsidRPr="00077F5F">
        <w:rPr>
          <w:rFonts w:eastAsiaTheme="minorHAnsi"/>
          <w:sz w:val="18"/>
          <w:szCs w:val="18"/>
        </w:rPr>
        <w:t>T</w:t>
      </w:r>
      <w:r w:rsidRPr="00077F5F">
        <w:rPr>
          <w:rFonts w:eastAsiaTheme="minorHAnsi"/>
          <w:sz w:val="18"/>
          <w:szCs w:val="18"/>
        </w:rPr>
        <w:t xml:space="preserve">he Tribal Youth Coordinator will assist in all phases of the education, prevention, and physical needs of children. Coordinate in developing and implementing recreational and prevention program activities and services for youth participation in youth group activities. </w:t>
      </w:r>
    </w:p>
    <w:p w14:paraId="1F5C9192" w14:textId="77777777" w:rsidR="00077F5F" w:rsidRDefault="00077F5F" w:rsidP="00077F5F">
      <w:pPr>
        <w:pStyle w:val="ListParagraph"/>
        <w:numPr>
          <w:ilvl w:val="0"/>
          <w:numId w:val="6"/>
        </w:numPr>
        <w:spacing w:after="160" w:line="259" w:lineRule="auto"/>
        <w:rPr>
          <w:rFonts w:eastAsiaTheme="minorHAnsi"/>
          <w:sz w:val="18"/>
          <w:szCs w:val="18"/>
        </w:rPr>
      </w:pPr>
      <w:r w:rsidRPr="00077F5F">
        <w:rPr>
          <w:rFonts w:eastAsiaTheme="minorHAnsi"/>
          <w:sz w:val="18"/>
          <w:szCs w:val="18"/>
        </w:rPr>
        <w:t xml:space="preserve">Participate in Youth group activities (being active with our youth). </w:t>
      </w:r>
    </w:p>
    <w:p w14:paraId="2C5ECCEE" w14:textId="77777777" w:rsidR="00077F5F" w:rsidRDefault="00077F5F" w:rsidP="00077F5F">
      <w:pPr>
        <w:pStyle w:val="ListParagraph"/>
        <w:numPr>
          <w:ilvl w:val="0"/>
          <w:numId w:val="6"/>
        </w:numPr>
        <w:spacing w:after="160" w:line="259" w:lineRule="auto"/>
        <w:rPr>
          <w:rFonts w:eastAsiaTheme="minorHAnsi"/>
          <w:sz w:val="18"/>
          <w:szCs w:val="18"/>
        </w:rPr>
      </w:pPr>
      <w:r w:rsidRPr="00077F5F">
        <w:rPr>
          <w:rFonts w:eastAsiaTheme="minorHAnsi"/>
          <w:sz w:val="18"/>
          <w:szCs w:val="18"/>
        </w:rPr>
        <w:t xml:space="preserve">Develop a variety of activities such as sports, physical fitness, swimming, cultural activities, crafts, art, reading, field trips, and spiritual activities. </w:t>
      </w:r>
    </w:p>
    <w:p w14:paraId="6221D57B" w14:textId="77777777" w:rsidR="00077F5F" w:rsidRDefault="00077F5F" w:rsidP="00077F5F">
      <w:pPr>
        <w:pStyle w:val="ListParagraph"/>
        <w:numPr>
          <w:ilvl w:val="0"/>
          <w:numId w:val="6"/>
        </w:numPr>
        <w:spacing w:after="160" w:line="259" w:lineRule="auto"/>
        <w:rPr>
          <w:rFonts w:eastAsiaTheme="minorHAnsi"/>
          <w:sz w:val="18"/>
          <w:szCs w:val="18"/>
        </w:rPr>
      </w:pPr>
      <w:r w:rsidRPr="00077F5F">
        <w:rPr>
          <w:rFonts w:eastAsiaTheme="minorHAnsi"/>
          <w:sz w:val="18"/>
          <w:szCs w:val="18"/>
        </w:rPr>
        <w:t xml:space="preserve">Inspect and clean recreation facilities </w:t>
      </w:r>
      <w:r w:rsidRPr="00077F5F">
        <w:rPr>
          <w:rFonts w:eastAsiaTheme="minorHAnsi"/>
          <w:b/>
          <w:bCs/>
          <w:sz w:val="18"/>
          <w:szCs w:val="18"/>
        </w:rPr>
        <w:t xml:space="preserve">DAILY </w:t>
      </w:r>
      <w:r w:rsidRPr="00077F5F">
        <w:rPr>
          <w:rFonts w:eastAsiaTheme="minorHAnsi"/>
          <w:sz w:val="18"/>
          <w:szCs w:val="18"/>
        </w:rPr>
        <w:t xml:space="preserve">to ensure safety and compliance. </w:t>
      </w:r>
    </w:p>
    <w:p w14:paraId="2C5B1AE3" w14:textId="77777777" w:rsidR="00077F5F" w:rsidRDefault="00077F5F" w:rsidP="00077F5F">
      <w:pPr>
        <w:pStyle w:val="ListParagraph"/>
        <w:numPr>
          <w:ilvl w:val="0"/>
          <w:numId w:val="6"/>
        </w:numPr>
        <w:spacing w:after="160" w:line="259" w:lineRule="auto"/>
        <w:rPr>
          <w:rFonts w:eastAsiaTheme="minorHAnsi"/>
          <w:sz w:val="18"/>
          <w:szCs w:val="18"/>
        </w:rPr>
      </w:pPr>
      <w:r w:rsidRPr="00077F5F">
        <w:rPr>
          <w:rFonts w:eastAsiaTheme="minorHAnsi"/>
          <w:sz w:val="18"/>
          <w:szCs w:val="18"/>
        </w:rPr>
        <w:t xml:space="preserve">Promote Community interest. </w:t>
      </w:r>
    </w:p>
    <w:p w14:paraId="6249659E" w14:textId="5233E814" w:rsidR="00077F5F" w:rsidRPr="00077F5F" w:rsidRDefault="00077F5F" w:rsidP="00077F5F">
      <w:pPr>
        <w:pStyle w:val="ListParagraph"/>
        <w:numPr>
          <w:ilvl w:val="0"/>
          <w:numId w:val="6"/>
        </w:numPr>
        <w:spacing w:after="160" w:line="259" w:lineRule="auto"/>
        <w:rPr>
          <w:rFonts w:eastAsiaTheme="minorHAnsi"/>
          <w:sz w:val="18"/>
          <w:szCs w:val="18"/>
        </w:rPr>
      </w:pPr>
      <w:r w:rsidRPr="00077F5F">
        <w:rPr>
          <w:rFonts w:eastAsiaTheme="minorHAnsi"/>
          <w:sz w:val="18"/>
          <w:szCs w:val="18"/>
        </w:rPr>
        <w:t>Attend trainings for development of skills necessary, trainings are decided upon by the supervisor.</w:t>
      </w:r>
    </w:p>
    <w:p w14:paraId="1A3466B9" w14:textId="77777777" w:rsidR="00077F5F" w:rsidRDefault="00077F5F" w:rsidP="00077F5F">
      <w:pPr>
        <w:spacing w:after="0" w:line="240" w:lineRule="auto"/>
        <w:jc w:val="both"/>
        <w:rPr>
          <w:sz w:val="16"/>
          <w:szCs w:val="16"/>
        </w:rPr>
      </w:pPr>
    </w:p>
    <w:p w14:paraId="2D49CFCC" w14:textId="4C0D2906" w:rsidR="00F5736C" w:rsidRDefault="0060748B" w:rsidP="001E0D3E">
      <w:pPr>
        <w:spacing w:after="0" w:line="240" w:lineRule="auto"/>
        <w:jc w:val="both"/>
        <w:rPr>
          <w:b/>
          <w:bCs/>
          <w:sz w:val="18"/>
          <w:szCs w:val="18"/>
        </w:rPr>
      </w:pPr>
      <w:r>
        <w:rPr>
          <w:b/>
          <w:bCs/>
          <w:sz w:val="18"/>
          <w:szCs w:val="18"/>
        </w:rPr>
        <w:t xml:space="preserve">APPLICATIONS </w:t>
      </w:r>
      <w:r w:rsidR="00B94000">
        <w:rPr>
          <w:b/>
          <w:bCs/>
          <w:sz w:val="18"/>
          <w:szCs w:val="18"/>
        </w:rPr>
        <w:t>AND CLOSING DATE</w:t>
      </w:r>
    </w:p>
    <w:p w14:paraId="2FEB9E0D" w14:textId="5B54747A" w:rsidR="00B94000" w:rsidRDefault="00B94000" w:rsidP="001E0D3E">
      <w:pPr>
        <w:spacing w:after="0" w:line="240" w:lineRule="auto"/>
        <w:jc w:val="both"/>
        <w:rPr>
          <w:b/>
          <w:bCs/>
          <w:sz w:val="16"/>
          <w:szCs w:val="16"/>
          <w:u w:val="single"/>
        </w:rPr>
      </w:pPr>
      <w:r>
        <w:rPr>
          <w:b/>
          <w:bCs/>
          <w:sz w:val="16"/>
          <w:szCs w:val="16"/>
          <w:u w:val="single"/>
        </w:rPr>
        <w:t>Application materials</w:t>
      </w:r>
      <w:r w:rsidR="00926CFB">
        <w:rPr>
          <w:b/>
          <w:bCs/>
          <w:sz w:val="16"/>
          <w:szCs w:val="16"/>
          <w:u w:val="single"/>
        </w:rPr>
        <w:t xml:space="preserve"> must be submitted to:</w:t>
      </w:r>
    </w:p>
    <w:p w14:paraId="52054CC1" w14:textId="7497C6BA" w:rsidR="00926CFB" w:rsidRDefault="00926CFB" w:rsidP="001E0D3E">
      <w:pPr>
        <w:spacing w:after="0" w:line="240" w:lineRule="auto"/>
        <w:jc w:val="both"/>
        <w:rPr>
          <w:sz w:val="16"/>
          <w:szCs w:val="16"/>
        </w:rPr>
      </w:pPr>
      <w:r>
        <w:rPr>
          <w:sz w:val="16"/>
          <w:szCs w:val="16"/>
        </w:rPr>
        <w:t>Lovelock Paiute Tribe</w:t>
      </w:r>
    </w:p>
    <w:p w14:paraId="7DAFD650" w14:textId="7E0BF4D3" w:rsidR="00902DAD" w:rsidRDefault="00902DAD" w:rsidP="001E0D3E">
      <w:pPr>
        <w:spacing w:after="0" w:line="240" w:lineRule="auto"/>
        <w:jc w:val="both"/>
        <w:rPr>
          <w:sz w:val="16"/>
          <w:szCs w:val="16"/>
        </w:rPr>
      </w:pPr>
      <w:r>
        <w:rPr>
          <w:sz w:val="16"/>
          <w:szCs w:val="16"/>
        </w:rPr>
        <w:t>Mailing Address: P.O. Box</w:t>
      </w:r>
      <w:r w:rsidR="007F1752">
        <w:rPr>
          <w:sz w:val="16"/>
          <w:szCs w:val="16"/>
        </w:rPr>
        <w:t xml:space="preserve"> 878</w:t>
      </w:r>
      <w:r>
        <w:rPr>
          <w:sz w:val="16"/>
          <w:szCs w:val="16"/>
        </w:rPr>
        <w:t xml:space="preserve"> </w:t>
      </w:r>
      <w:r w:rsidR="004C1EE4">
        <w:rPr>
          <w:sz w:val="16"/>
          <w:szCs w:val="16"/>
        </w:rPr>
        <w:t>Lovelock, NV, 89419</w:t>
      </w:r>
    </w:p>
    <w:p w14:paraId="381249A5" w14:textId="37E89248" w:rsidR="004C1EE4" w:rsidRDefault="004C1EE4" w:rsidP="001E0D3E">
      <w:pPr>
        <w:spacing w:after="0" w:line="240" w:lineRule="auto"/>
        <w:jc w:val="both"/>
        <w:rPr>
          <w:sz w:val="16"/>
          <w:szCs w:val="16"/>
        </w:rPr>
      </w:pPr>
      <w:r>
        <w:rPr>
          <w:sz w:val="16"/>
          <w:szCs w:val="16"/>
        </w:rPr>
        <w:t>Or hand delivered</w:t>
      </w:r>
      <w:r w:rsidR="00AE6684">
        <w:rPr>
          <w:sz w:val="16"/>
          <w:szCs w:val="16"/>
        </w:rPr>
        <w:t xml:space="preserve">: 201 </w:t>
      </w:r>
      <w:proofErr w:type="spellStart"/>
      <w:r w:rsidR="00AE6684">
        <w:rPr>
          <w:sz w:val="16"/>
          <w:szCs w:val="16"/>
        </w:rPr>
        <w:t>Bowean</w:t>
      </w:r>
      <w:proofErr w:type="spellEnd"/>
      <w:r w:rsidR="00AE6684">
        <w:rPr>
          <w:sz w:val="16"/>
          <w:szCs w:val="16"/>
        </w:rPr>
        <w:t xml:space="preserve"> Street, Lovelock, NV 89419</w:t>
      </w:r>
    </w:p>
    <w:p w14:paraId="7040A9F2" w14:textId="7BC4A84A" w:rsidR="004818D4" w:rsidRDefault="004818D4" w:rsidP="001E0D3E">
      <w:pPr>
        <w:spacing w:after="0" w:line="240" w:lineRule="auto"/>
        <w:jc w:val="both"/>
        <w:rPr>
          <w:sz w:val="16"/>
          <w:szCs w:val="16"/>
        </w:rPr>
      </w:pPr>
    </w:p>
    <w:p w14:paraId="427916FE" w14:textId="615620BF" w:rsidR="004818D4" w:rsidRDefault="00C05ACD" w:rsidP="001E0D3E">
      <w:pPr>
        <w:spacing w:after="0" w:line="240" w:lineRule="auto"/>
        <w:jc w:val="both"/>
        <w:rPr>
          <w:sz w:val="16"/>
          <w:szCs w:val="16"/>
        </w:rPr>
      </w:pPr>
      <w:r>
        <w:rPr>
          <w:sz w:val="16"/>
          <w:szCs w:val="16"/>
        </w:rPr>
        <w:t>Applications can be filled out on</w:t>
      </w:r>
      <w:r w:rsidR="00236886">
        <w:rPr>
          <w:sz w:val="16"/>
          <w:szCs w:val="16"/>
        </w:rPr>
        <w:t>-</w:t>
      </w:r>
      <w:r>
        <w:rPr>
          <w:sz w:val="16"/>
          <w:szCs w:val="16"/>
        </w:rPr>
        <w:t xml:space="preserve">line </w:t>
      </w:r>
      <w:r w:rsidR="00236886">
        <w:rPr>
          <w:sz w:val="16"/>
          <w:szCs w:val="16"/>
        </w:rPr>
        <w:t>on</w:t>
      </w:r>
      <w:r>
        <w:rPr>
          <w:sz w:val="16"/>
          <w:szCs w:val="16"/>
        </w:rPr>
        <w:t xml:space="preserve"> our website: </w:t>
      </w:r>
      <w:hyperlink r:id="rId8" w:history="1">
        <w:r w:rsidR="00644CFF" w:rsidRPr="00AE4596">
          <w:rPr>
            <w:rStyle w:val="Hyperlink"/>
            <w:sz w:val="16"/>
            <w:szCs w:val="16"/>
          </w:rPr>
          <w:t>www.pauitetribelovelock.com</w:t>
        </w:r>
      </w:hyperlink>
      <w:r w:rsidR="00644CFF">
        <w:rPr>
          <w:sz w:val="16"/>
          <w:szCs w:val="16"/>
        </w:rPr>
        <w:t xml:space="preserve"> </w:t>
      </w:r>
      <w:r w:rsidR="00236886">
        <w:rPr>
          <w:sz w:val="16"/>
          <w:szCs w:val="16"/>
        </w:rPr>
        <w:t xml:space="preserve">or by </w:t>
      </w:r>
      <w:r w:rsidR="00671C24">
        <w:rPr>
          <w:sz w:val="16"/>
          <w:szCs w:val="16"/>
        </w:rPr>
        <w:t xml:space="preserve">coming to the building to complete the application. </w:t>
      </w:r>
    </w:p>
    <w:p w14:paraId="40331987" w14:textId="55D8446A" w:rsidR="00671C24" w:rsidRDefault="00671C24" w:rsidP="001E0D3E">
      <w:pPr>
        <w:spacing w:after="0" w:line="240" w:lineRule="auto"/>
        <w:jc w:val="both"/>
        <w:rPr>
          <w:sz w:val="16"/>
          <w:szCs w:val="16"/>
        </w:rPr>
      </w:pPr>
      <w:r>
        <w:rPr>
          <w:sz w:val="16"/>
          <w:szCs w:val="16"/>
        </w:rPr>
        <w:t xml:space="preserve">Position is open until filled. </w:t>
      </w:r>
    </w:p>
    <w:p w14:paraId="2E60DCF6" w14:textId="1C6C4813" w:rsidR="00BE3EE7" w:rsidRDefault="00BE3EE7" w:rsidP="001E0D3E">
      <w:pPr>
        <w:spacing w:after="0" w:line="240" w:lineRule="auto"/>
        <w:jc w:val="both"/>
        <w:rPr>
          <w:b/>
          <w:bCs/>
          <w:sz w:val="18"/>
          <w:szCs w:val="18"/>
        </w:rPr>
      </w:pPr>
      <w:r>
        <w:rPr>
          <w:b/>
          <w:bCs/>
          <w:sz w:val="18"/>
          <w:szCs w:val="18"/>
        </w:rPr>
        <w:t xml:space="preserve">INTERVIEW </w:t>
      </w:r>
      <w:r w:rsidR="006457E9">
        <w:rPr>
          <w:b/>
          <w:bCs/>
          <w:sz w:val="18"/>
          <w:szCs w:val="18"/>
        </w:rPr>
        <w:t>&amp; SELECTION PROCESS</w:t>
      </w:r>
    </w:p>
    <w:p w14:paraId="2938A96B" w14:textId="77777777" w:rsidR="00616D99" w:rsidRDefault="006457E9" w:rsidP="001E0D3E">
      <w:pPr>
        <w:spacing w:after="0" w:line="240" w:lineRule="auto"/>
        <w:jc w:val="both"/>
        <w:rPr>
          <w:sz w:val="16"/>
          <w:szCs w:val="16"/>
        </w:rPr>
      </w:pPr>
      <w:r>
        <w:rPr>
          <w:sz w:val="16"/>
          <w:szCs w:val="16"/>
        </w:rPr>
        <w:t>All application materials will be reviewed to determine those who possess the most app</w:t>
      </w:r>
      <w:r w:rsidR="00760532">
        <w:rPr>
          <w:sz w:val="16"/>
          <w:szCs w:val="16"/>
        </w:rPr>
        <w:t>ropriate qualifications. All applicants will be notified of their status as well as those individuals selected for interview. The successful applicant will be determined by the evaluation of education, experience, and interview.</w:t>
      </w:r>
    </w:p>
    <w:p w14:paraId="030383AC" w14:textId="3E234537" w:rsidR="0067418C" w:rsidRPr="00077F5F" w:rsidRDefault="00B9016D" w:rsidP="005A57FA">
      <w:pPr>
        <w:spacing w:after="160" w:line="240" w:lineRule="auto"/>
        <w:jc w:val="both"/>
        <w:rPr>
          <w:rFonts w:eastAsiaTheme="minorHAnsi"/>
          <w:b/>
          <w:bCs/>
          <w:sz w:val="18"/>
          <w:szCs w:val="18"/>
          <w:u w:val="single"/>
        </w:rPr>
      </w:pPr>
      <w:r w:rsidRPr="00B9016D">
        <w:rPr>
          <w:rFonts w:eastAsiaTheme="minorHAnsi"/>
          <w:b/>
          <w:bCs/>
          <w:sz w:val="18"/>
          <w:szCs w:val="18"/>
          <w:u w:val="single"/>
        </w:rPr>
        <w:t xml:space="preserve">Indian </w:t>
      </w:r>
      <w:proofErr w:type="spellStart"/>
      <w:proofErr w:type="gramStart"/>
      <w:r w:rsidRPr="00B9016D">
        <w:rPr>
          <w:rFonts w:eastAsiaTheme="minorHAnsi"/>
          <w:b/>
          <w:bCs/>
          <w:sz w:val="18"/>
          <w:szCs w:val="18"/>
          <w:u w:val="single"/>
        </w:rPr>
        <w:t>Preference:</w:t>
      </w:r>
      <w:r w:rsidRPr="00B9016D">
        <w:rPr>
          <w:rFonts w:eastAsiaTheme="minorHAnsi"/>
          <w:sz w:val="16"/>
          <w:szCs w:val="16"/>
        </w:rPr>
        <w:t>To</w:t>
      </w:r>
      <w:proofErr w:type="spellEnd"/>
      <w:proofErr w:type="gramEnd"/>
      <w:r w:rsidRPr="00B9016D">
        <w:rPr>
          <w:rFonts w:eastAsiaTheme="minorHAnsi"/>
          <w:sz w:val="16"/>
          <w:szCs w:val="16"/>
        </w:rPr>
        <w:t xml:space="preserve"> the extent feasible, qualified Indian applicants will be given preference in hiring. This policy is in keeping with the intent of Public Law 93-638, Section 7 (Indian Self-determination act). Verification of entitlement to Indian preference will be required.</w:t>
      </w:r>
    </w:p>
    <w:sectPr w:rsidR="0067418C" w:rsidRPr="00077F5F" w:rsidSect="00A51ED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263" w:other="2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8B11" w14:textId="77777777" w:rsidR="007F604A" w:rsidRDefault="007F604A" w:rsidP="00403FE9">
      <w:pPr>
        <w:spacing w:after="0" w:line="240" w:lineRule="auto"/>
      </w:pPr>
      <w:r>
        <w:separator/>
      </w:r>
    </w:p>
  </w:endnote>
  <w:endnote w:type="continuationSeparator" w:id="0">
    <w:p w14:paraId="0E36BE45" w14:textId="77777777" w:rsidR="007F604A" w:rsidRDefault="007F604A" w:rsidP="0040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D4C4" w14:textId="77777777" w:rsidR="00C02EFC" w:rsidRDefault="00C02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5804" w14:textId="77777777" w:rsidR="00C02EFC" w:rsidRDefault="00C02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F9A5" w14:textId="77777777" w:rsidR="00C02EFC" w:rsidRDefault="00C0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48F7" w14:textId="77777777" w:rsidR="007F604A" w:rsidRDefault="007F604A" w:rsidP="00403FE9">
      <w:pPr>
        <w:spacing w:after="0" w:line="240" w:lineRule="auto"/>
      </w:pPr>
      <w:r>
        <w:separator/>
      </w:r>
    </w:p>
  </w:footnote>
  <w:footnote w:type="continuationSeparator" w:id="0">
    <w:p w14:paraId="678F15D0" w14:textId="77777777" w:rsidR="007F604A" w:rsidRDefault="007F604A" w:rsidP="00403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78D2" w14:textId="77777777" w:rsidR="00C02EFC" w:rsidRDefault="00C02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4FAE" w14:textId="77777777" w:rsidR="00C02EFC" w:rsidRDefault="00C02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4F1D" w14:textId="6D8910D0" w:rsidR="00403FE9" w:rsidRDefault="00C337E4" w:rsidP="00740598">
    <w:pPr>
      <w:pStyle w:val="Header"/>
      <w:tabs>
        <w:tab w:val="clear" w:pos="4680"/>
        <w:tab w:val="clear" w:pos="9360"/>
        <w:tab w:val="left" w:pos="3698"/>
      </w:tabs>
    </w:pPr>
    <w:r>
      <w:rPr>
        <w:noProof/>
      </w:rPr>
      <mc:AlternateContent>
        <mc:Choice Requires="wps">
          <w:drawing>
            <wp:anchor distT="45720" distB="45720" distL="114300" distR="114300" simplePos="0" relativeHeight="251659264" behindDoc="0" locked="0" layoutInCell="1" allowOverlap="1" wp14:anchorId="3E56DBD9" wp14:editId="05E97603">
              <wp:simplePos x="0" y="0"/>
              <wp:positionH relativeFrom="column">
                <wp:posOffset>1784350</wp:posOffset>
              </wp:positionH>
              <wp:positionV relativeFrom="paragraph">
                <wp:posOffset>-179705</wp:posOffset>
              </wp:positionV>
              <wp:extent cx="4842510" cy="1174115"/>
              <wp:effectExtent l="0" t="0" r="1524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1174115"/>
                      </a:xfrm>
                      <a:prstGeom prst="rect">
                        <a:avLst/>
                      </a:prstGeom>
                      <a:no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659EA5AE" w14:textId="77777777" w:rsidR="00C02EFC" w:rsidRDefault="00C02EFC" w:rsidP="00C500FD">
                          <w:pPr>
                            <w:jc w:val="center"/>
                            <w:rPr>
                              <w:rFonts w:ascii="Baguet Script" w:hAnsi="Baguet Script" w:cs="Times New Roman"/>
                              <w:b/>
                              <w:bCs/>
                              <w:sz w:val="56"/>
                              <w:szCs w:val="56"/>
                            </w:rPr>
                          </w:pPr>
                        </w:p>
                        <w:p w14:paraId="0A0BC8C0" w14:textId="4B2BAD28" w:rsidR="00C337E4" w:rsidRDefault="00C337E4" w:rsidP="00C500FD">
                          <w:pPr>
                            <w:jc w:val="center"/>
                            <w:rPr>
                              <w:rFonts w:ascii="Baguet Script" w:hAnsi="Baguet Script" w:cs="Times New Roman"/>
                              <w:b/>
                              <w:bCs/>
                              <w:sz w:val="56"/>
                              <w:szCs w:val="56"/>
                            </w:rPr>
                          </w:pPr>
                          <w:r w:rsidRPr="00C500FD">
                            <w:rPr>
                              <w:rFonts w:ascii="Baguet Script" w:hAnsi="Baguet Script" w:cs="Times New Roman"/>
                              <w:b/>
                              <w:bCs/>
                              <w:sz w:val="56"/>
                              <w:szCs w:val="56"/>
                            </w:rPr>
                            <w:t>Lovelock Paiute Tribe</w:t>
                          </w:r>
                        </w:p>
                        <w:p w14:paraId="0B8D5D01" w14:textId="52704738" w:rsidR="00990360" w:rsidRPr="00990360" w:rsidRDefault="00990360" w:rsidP="00DA7401">
                          <w:pPr>
                            <w:rPr>
                              <w:rFonts w:ascii="Baguet Script" w:hAnsi="Baguet Script" w:cs="Times New Roman"/>
                              <w:b/>
                              <w:bCs/>
                              <w:sz w:val="16"/>
                              <w:szCs w:val="16"/>
                            </w:rPr>
                          </w:pPr>
                        </w:p>
                        <w:p w14:paraId="553A94AF" w14:textId="77777777" w:rsidR="0023540A" w:rsidRDefault="0023540A">
                          <w:pPr>
                            <w:rPr>
                              <w:rFonts w:ascii="Times New Roman" w:hAnsi="Times New Roman" w:cs="Times New Roman"/>
                              <w:b/>
                              <w:bCs/>
                              <w:sz w:val="56"/>
                              <w:szCs w:val="56"/>
                            </w:rPr>
                          </w:pPr>
                        </w:p>
                        <w:p w14:paraId="24F23794" w14:textId="77777777" w:rsidR="00A1550D" w:rsidRPr="00A1550D" w:rsidRDefault="00A1550D" w:rsidP="00A1550D">
                          <w:pPr>
                            <w:spacing w:line="240" w:lineRule="auto"/>
                            <w:rPr>
                              <w:rFonts w:ascii="Times New Roman" w:hAnsi="Times New Roman" w:cs="Times New Roman"/>
                            </w:rPr>
                          </w:pPr>
                        </w:p>
                        <w:p w14:paraId="69DC6427" w14:textId="77777777" w:rsidR="00C93797" w:rsidRPr="00C93797" w:rsidRDefault="00C93797">
                          <w:pPr>
                            <w:rPr>
                              <w:rFonts w:ascii="Times New Roman" w:hAnsi="Times New Roman" w:cs="Times New Roman"/>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6DBD9" id="_x0000_t202" coordsize="21600,21600" o:spt="202" path="m,l,21600r21600,l21600,xe">
              <v:stroke joinstyle="miter"/>
              <v:path gradientshapeok="t" o:connecttype="rect"/>
            </v:shapetype>
            <v:shape id="Text Box 2" o:spid="_x0000_s1026" type="#_x0000_t202" style="position:absolute;margin-left:140.5pt;margin-top:-14.15pt;width:381.3pt;height:9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" filled="f" strokecolor="white [3212]" strokeweight="1pt">
              <v:textbox>
                <w:txbxContent>
                  <w:p w14:paraId="659EA5AE" w14:textId="77777777" w:rsidR="00C02EFC" w:rsidRDefault="00C02EFC" w:rsidP="00C500FD">
                    <w:pPr>
                      <w:jc w:val="center"/>
                      <w:rPr>
                        <w:rFonts w:ascii="Baguet Script" w:hAnsi="Baguet Script" w:cs="Times New Roman"/>
                        <w:b/>
                        <w:bCs/>
                        <w:sz w:val="56"/>
                        <w:szCs w:val="56"/>
                      </w:rPr>
                    </w:pPr>
                  </w:p>
                  <w:p w14:paraId="0A0BC8C0" w14:textId="4B2BAD28" w:rsidR="00C337E4" w:rsidRDefault="00C337E4" w:rsidP="00C500FD">
                    <w:pPr>
                      <w:jc w:val="center"/>
                      <w:rPr>
                        <w:rFonts w:ascii="Baguet Script" w:hAnsi="Baguet Script" w:cs="Times New Roman"/>
                        <w:b/>
                        <w:bCs/>
                        <w:sz w:val="56"/>
                        <w:szCs w:val="56"/>
                      </w:rPr>
                    </w:pPr>
                    <w:r w:rsidRPr="00C500FD">
                      <w:rPr>
                        <w:rFonts w:ascii="Baguet Script" w:hAnsi="Baguet Script" w:cs="Times New Roman"/>
                        <w:b/>
                        <w:bCs/>
                        <w:sz w:val="56"/>
                        <w:szCs w:val="56"/>
                      </w:rPr>
                      <w:t>Lovelock Paiute Tribe</w:t>
                    </w:r>
                  </w:p>
                  <w:p w14:paraId="0B8D5D01" w14:textId="52704738" w:rsidR="00990360" w:rsidRPr="00990360" w:rsidRDefault="00990360" w:rsidP="00DA7401">
                    <w:pPr>
                      <w:rPr>
                        <w:rFonts w:ascii="Baguet Script" w:hAnsi="Baguet Script" w:cs="Times New Roman"/>
                        <w:b/>
                        <w:bCs/>
                        <w:sz w:val="16"/>
                        <w:szCs w:val="16"/>
                      </w:rPr>
                    </w:pPr>
                  </w:p>
                  <w:p w14:paraId="553A94AF" w14:textId="77777777" w:rsidR="0023540A" w:rsidRDefault="0023540A">
                    <w:pPr>
                      <w:rPr>
                        <w:rFonts w:ascii="Times New Roman" w:hAnsi="Times New Roman" w:cs="Times New Roman"/>
                        <w:b/>
                        <w:bCs/>
                        <w:sz w:val="56"/>
                        <w:szCs w:val="56"/>
                      </w:rPr>
                    </w:pPr>
                  </w:p>
                  <w:p w14:paraId="24F23794" w14:textId="77777777" w:rsidR="00A1550D" w:rsidRPr="00A1550D" w:rsidRDefault="00A1550D" w:rsidP="00A1550D">
                    <w:pPr>
                      <w:spacing w:line="240" w:lineRule="auto"/>
                      <w:rPr>
                        <w:rFonts w:ascii="Times New Roman" w:hAnsi="Times New Roman" w:cs="Times New Roman"/>
                      </w:rPr>
                    </w:pPr>
                  </w:p>
                  <w:p w14:paraId="69DC6427" w14:textId="77777777" w:rsidR="00C93797" w:rsidRPr="00C93797" w:rsidRDefault="00C93797">
                    <w:pPr>
                      <w:rPr>
                        <w:rFonts w:ascii="Times New Roman" w:hAnsi="Times New Roman" w:cs="Times New Roman"/>
                        <w:b/>
                        <w:bCs/>
                      </w:rPr>
                    </w:pPr>
                  </w:p>
                </w:txbxContent>
              </v:textbox>
              <w10:wrap type="square"/>
            </v:shape>
          </w:pict>
        </mc:Fallback>
      </mc:AlternateContent>
    </w:r>
    <w:r w:rsidR="00403FE9">
      <w:rPr>
        <w:noProof/>
      </w:rPr>
      <w:drawing>
        <wp:inline distT="0" distB="0" distL="0" distR="0" wp14:anchorId="59E3191C" wp14:editId="3DE2DEDE">
          <wp:extent cx="1384136" cy="1359196"/>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136" cy="1359196"/>
                  </a:xfrm>
                  <a:prstGeom prst="rect">
                    <a:avLst/>
                  </a:prstGeom>
                </pic:spPr>
              </pic:pic>
            </a:graphicData>
          </a:graphic>
        </wp:inline>
      </w:drawing>
    </w:r>
  </w:p>
  <w:p w14:paraId="50AB609E" w14:textId="77777777" w:rsidR="00403FE9" w:rsidRDefault="0040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1C96"/>
    <w:multiLevelType w:val="hybridMultilevel"/>
    <w:tmpl w:val="D2FE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73281"/>
    <w:multiLevelType w:val="hybridMultilevel"/>
    <w:tmpl w:val="930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D0CB9"/>
    <w:multiLevelType w:val="hybridMultilevel"/>
    <w:tmpl w:val="7B5C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F418F"/>
    <w:multiLevelType w:val="hybridMultilevel"/>
    <w:tmpl w:val="BC3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4096C"/>
    <w:multiLevelType w:val="hybridMultilevel"/>
    <w:tmpl w:val="2E9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31BC7"/>
    <w:multiLevelType w:val="hybridMultilevel"/>
    <w:tmpl w:val="95E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572179">
    <w:abstractNumId w:val="5"/>
  </w:num>
  <w:num w:numId="2" w16cid:durableId="1387028902">
    <w:abstractNumId w:val="3"/>
  </w:num>
  <w:num w:numId="3" w16cid:durableId="391972939">
    <w:abstractNumId w:val="2"/>
  </w:num>
  <w:num w:numId="4" w16cid:durableId="1946226854">
    <w:abstractNumId w:val="4"/>
  </w:num>
  <w:num w:numId="5" w16cid:durableId="912472165">
    <w:abstractNumId w:val="0"/>
  </w:num>
  <w:num w:numId="6" w16cid:durableId="65965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E9"/>
    <w:rsid w:val="00017041"/>
    <w:rsid w:val="00077F5F"/>
    <w:rsid w:val="000D15C1"/>
    <w:rsid w:val="000E6870"/>
    <w:rsid w:val="000F5027"/>
    <w:rsid w:val="00116AE2"/>
    <w:rsid w:val="001A6AAA"/>
    <w:rsid w:val="001C299C"/>
    <w:rsid w:val="001E0D3E"/>
    <w:rsid w:val="0023540A"/>
    <w:rsid w:val="00236886"/>
    <w:rsid w:val="00296AC7"/>
    <w:rsid w:val="002A0877"/>
    <w:rsid w:val="002C309F"/>
    <w:rsid w:val="00330CE5"/>
    <w:rsid w:val="00345674"/>
    <w:rsid w:val="003763F1"/>
    <w:rsid w:val="003D0CD8"/>
    <w:rsid w:val="003D2B86"/>
    <w:rsid w:val="00403FE9"/>
    <w:rsid w:val="00410D29"/>
    <w:rsid w:val="004326BE"/>
    <w:rsid w:val="004818D4"/>
    <w:rsid w:val="004C1EE4"/>
    <w:rsid w:val="0052333F"/>
    <w:rsid w:val="005A57FA"/>
    <w:rsid w:val="005E2CA9"/>
    <w:rsid w:val="005F04B8"/>
    <w:rsid w:val="0060292C"/>
    <w:rsid w:val="0060748B"/>
    <w:rsid w:val="00616D99"/>
    <w:rsid w:val="00622BBA"/>
    <w:rsid w:val="00633FEA"/>
    <w:rsid w:val="00644CFF"/>
    <w:rsid w:val="006457E9"/>
    <w:rsid w:val="00671C24"/>
    <w:rsid w:val="0067418C"/>
    <w:rsid w:val="006F1631"/>
    <w:rsid w:val="00712C3B"/>
    <w:rsid w:val="00740598"/>
    <w:rsid w:val="00760532"/>
    <w:rsid w:val="00791703"/>
    <w:rsid w:val="007B2945"/>
    <w:rsid w:val="007F1752"/>
    <w:rsid w:val="007F604A"/>
    <w:rsid w:val="008144EC"/>
    <w:rsid w:val="0082339D"/>
    <w:rsid w:val="00855B8F"/>
    <w:rsid w:val="00875420"/>
    <w:rsid w:val="008B0696"/>
    <w:rsid w:val="008C2D67"/>
    <w:rsid w:val="008D38F8"/>
    <w:rsid w:val="00902DAD"/>
    <w:rsid w:val="0092531D"/>
    <w:rsid w:val="00926CFB"/>
    <w:rsid w:val="00956172"/>
    <w:rsid w:val="009758E3"/>
    <w:rsid w:val="00990360"/>
    <w:rsid w:val="009B7090"/>
    <w:rsid w:val="009D0EAE"/>
    <w:rsid w:val="009D283C"/>
    <w:rsid w:val="00A1550D"/>
    <w:rsid w:val="00A51EDC"/>
    <w:rsid w:val="00A642F2"/>
    <w:rsid w:val="00A65C95"/>
    <w:rsid w:val="00A74F6E"/>
    <w:rsid w:val="00AE6684"/>
    <w:rsid w:val="00B22388"/>
    <w:rsid w:val="00B520C1"/>
    <w:rsid w:val="00B5285A"/>
    <w:rsid w:val="00B75F2A"/>
    <w:rsid w:val="00B82D7C"/>
    <w:rsid w:val="00B9016D"/>
    <w:rsid w:val="00B94000"/>
    <w:rsid w:val="00BE3EE7"/>
    <w:rsid w:val="00C02EFC"/>
    <w:rsid w:val="00C05ACD"/>
    <w:rsid w:val="00C337E4"/>
    <w:rsid w:val="00C445E8"/>
    <w:rsid w:val="00C500FD"/>
    <w:rsid w:val="00C93797"/>
    <w:rsid w:val="00C94901"/>
    <w:rsid w:val="00CC5A1F"/>
    <w:rsid w:val="00D51813"/>
    <w:rsid w:val="00D52B76"/>
    <w:rsid w:val="00D67AAE"/>
    <w:rsid w:val="00DA71CF"/>
    <w:rsid w:val="00DA7401"/>
    <w:rsid w:val="00DB4FF2"/>
    <w:rsid w:val="00DB6C83"/>
    <w:rsid w:val="00DC0A3A"/>
    <w:rsid w:val="00DD5360"/>
    <w:rsid w:val="00E4597A"/>
    <w:rsid w:val="00E923DE"/>
    <w:rsid w:val="00EA33D9"/>
    <w:rsid w:val="00EC7220"/>
    <w:rsid w:val="00F35F01"/>
    <w:rsid w:val="00F4001B"/>
    <w:rsid w:val="00F5736C"/>
    <w:rsid w:val="00F71081"/>
    <w:rsid w:val="00FB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A3DD"/>
  <w15:chartTrackingRefBased/>
  <w15:docId w15:val="{303B5A33-318F-4093-B0F9-D7897CEE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FE9"/>
  </w:style>
  <w:style w:type="paragraph" w:styleId="Heading1">
    <w:name w:val="heading 1"/>
    <w:basedOn w:val="Normal"/>
    <w:next w:val="Normal"/>
    <w:link w:val="Heading1Char"/>
    <w:uiPriority w:val="9"/>
    <w:qFormat/>
    <w:rsid w:val="00403F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03FE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03FE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03FE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03FE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03FE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03F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3FE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03F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FE9"/>
  </w:style>
  <w:style w:type="paragraph" w:styleId="Footer">
    <w:name w:val="footer"/>
    <w:basedOn w:val="Normal"/>
    <w:link w:val="FooterChar"/>
    <w:uiPriority w:val="99"/>
    <w:unhideWhenUsed/>
    <w:rsid w:val="00403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FE9"/>
  </w:style>
  <w:style w:type="character" w:customStyle="1" w:styleId="Heading1Char">
    <w:name w:val="Heading 1 Char"/>
    <w:basedOn w:val="DefaultParagraphFont"/>
    <w:link w:val="Heading1"/>
    <w:uiPriority w:val="9"/>
    <w:rsid w:val="00403F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03FE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03FE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403FE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403FE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03FE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03F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3FE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03F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3FE9"/>
    <w:pPr>
      <w:spacing w:line="240" w:lineRule="auto"/>
    </w:pPr>
    <w:rPr>
      <w:b/>
      <w:bCs/>
      <w:color w:val="4472C4" w:themeColor="accent1"/>
      <w:sz w:val="18"/>
      <w:szCs w:val="18"/>
    </w:rPr>
  </w:style>
  <w:style w:type="paragraph" w:styleId="Title">
    <w:name w:val="Title"/>
    <w:basedOn w:val="Normal"/>
    <w:next w:val="Normal"/>
    <w:link w:val="TitleChar"/>
    <w:uiPriority w:val="10"/>
    <w:qFormat/>
    <w:rsid w:val="00403FE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03FE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03FE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03FE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403FE9"/>
    <w:rPr>
      <w:b/>
      <w:bCs/>
    </w:rPr>
  </w:style>
  <w:style w:type="character" w:styleId="Emphasis">
    <w:name w:val="Emphasis"/>
    <w:basedOn w:val="DefaultParagraphFont"/>
    <w:uiPriority w:val="20"/>
    <w:qFormat/>
    <w:rsid w:val="00403FE9"/>
    <w:rPr>
      <w:i/>
      <w:iCs/>
    </w:rPr>
  </w:style>
  <w:style w:type="paragraph" w:styleId="NoSpacing">
    <w:name w:val="No Spacing"/>
    <w:uiPriority w:val="1"/>
    <w:qFormat/>
    <w:rsid w:val="00403FE9"/>
    <w:pPr>
      <w:spacing w:after="0" w:line="240" w:lineRule="auto"/>
    </w:pPr>
  </w:style>
  <w:style w:type="paragraph" w:styleId="Quote">
    <w:name w:val="Quote"/>
    <w:basedOn w:val="Normal"/>
    <w:next w:val="Normal"/>
    <w:link w:val="QuoteChar"/>
    <w:uiPriority w:val="29"/>
    <w:qFormat/>
    <w:rsid w:val="00403FE9"/>
    <w:rPr>
      <w:i/>
      <w:iCs/>
      <w:color w:val="000000" w:themeColor="text1"/>
    </w:rPr>
  </w:style>
  <w:style w:type="character" w:customStyle="1" w:styleId="QuoteChar">
    <w:name w:val="Quote Char"/>
    <w:basedOn w:val="DefaultParagraphFont"/>
    <w:link w:val="Quote"/>
    <w:uiPriority w:val="29"/>
    <w:rsid w:val="00403FE9"/>
    <w:rPr>
      <w:i/>
      <w:iCs/>
      <w:color w:val="000000" w:themeColor="text1"/>
    </w:rPr>
  </w:style>
  <w:style w:type="paragraph" w:styleId="IntenseQuote">
    <w:name w:val="Intense Quote"/>
    <w:basedOn w:val="Normal"/>
    <w:next w:val="Normal"/>
    <w:link w:val="IntenseQuoteChar"/>
    <w:uiPriority w:val="30"/>
    <w:qFormat/>
    <w:rsid w:val="00403FE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03FE9"/>
    <w:rPr>
      <w:b/>
      <w:bCs/>
      <w:i/>
      <w:iCs/>
      <w:color w:val="4472C4" w:themeColor="accent1"/>
    </w:rPr>
  </w:style>
  <w:style w:type="character" w:styleId="SubtleEmphasis">
    <w:name w:val="Subtle Emphasis"/>
    <w:basedOn w:val="DefaultParagraphFont"/>
    <w:uiPriority w:val="19"/>
    <w:qFormat/>
    <w:rsid w:val="00403FE9"/>
    <w:rPr>
      <w:i/>
      <w:iCs/>
      <w:color w:val="808080" w:themeColor="text1" w:themeTint="7F"/>
    </w:rPr>
  </w:style>
  <w:style w:type="character" w:styleId="IntenseEmphasis">
    <w:name w:val="Intense Emphasis"/>
    <w:basedOn w:val="DefaultParagraphFont"/>
    <w:uiPriority w:val="21"/>
    <w:qFormat/>
    <w:rsid w:val="00403FE9"/>
    <w:rPr>
      <w:b/>
      <w:bCs/>
      <w:i/>
      <w:iCs/>
      <w:color w:val="4472C4" w:themeColor="accent1"/>
    </w:rPr>
  </w:style>
  <w:style w:type="character" w:styleId="SubtleReference">
    <w:name w:val="Subtle Reference"/>
    <w:basedOn w:val="DefaultParagraphFont"/>
    <w:uiPriority w:val="31"/>
    <w:qFormat/>
    <w:rsid w:val="00403FE9"/>
    <w:rPr>
      <w:smallCaps/>
      <w:color w:val="ED7D31" w:themeColor="accent2"/>
      <w:u w:val="single"/>
    </w:rPr>
  </w:style>
  <w:style w:type="character" w:styleId="IntenseReference">
    <w:name w:val="Intense Reference"/>
    <w:basedOn w:val="DefaultParagraphFont"/>
    <w:uiPriority w:val="32"/>
    <w:qFormat/>
    <w:rsid w:val="00403FE9"/>
    <w:rPr>
      <w:b/>
      <w:bCs/>
      <w:smallCaps/>
      <w:color w:val="ED7D31" w:themeColor="accent2"/>
      <w:spacing w:val="5"/>
      <w:u w:val="single"/>
    </w:rPr>
  </w:style>
  <w:style w:type="character" w:styleId="BookTitle">
    <w:name w:val="Book Title"/>
    <w:basedOn w:val="DefaultParagraphFont"/>
    <w:uiPriority w:val="33"/>
    <w:qFormat/>
    <w:rsid w:val="00403FE9"/>
    <w:rPr>
      <w:b/>
      <w:bCs/>
      <w:smallCaps/>
      <w:spacing w:val="5"/>
    </w:rPr>
  </w:style>
  <w:style w:type="paragraph" w:styleId="TOCHeading">
    <w:name w:val="TOC Heading"/>
    <w:basedOn w:val="Heading1"/>
    <w:next w:val="Normal"/>
    <w:uiPriority w:val="39"/>
    <w:semiHidden/>
    <w:unhideWhenUsed/>
    <w:qFormat/>
    <w:rsid w:val="00403FE9"/>
    <w:pPr>
      <w:outlineLvl w:val="9"/>
    </w:pPr>
  </w:style>
  <w:style w:type="paragraph" w:styleId="ListParagraph">
    <w:name w:val="List Paragraph"/>
    <w:basedOn w:val="Normal"/>
    <w:uiPriority w:val="34"/>
    <w:qFormat/>
    <w:rsid w:val="00403FE9"/>
    <w:pPr>
      <w:ind w:left="720"/>
      <w:contextualSpacing/>
    </w:pPr>
  </w:style>
  <w:style w:type="character" w:styleId="Hyperlink">
    <w:name w:val="Hyperlink"/>
    <w:basedOn w:val="DefaultParagraphFont"/>
    <w:uiPriority w:val="99"/>
    <w:unhideWhenUsed/>
    <w:rsid w:val="00644CFF"/>
    <w:rPr>
      <w:color w:val="0563C1" w:themeColor="hyperlink"/>
      <w:u w:val="single"/>
    </w:rPr>
  </w:style>
  <w:style w:type="character" w:styleId="UnresolvedMention">
    <w:name w:val="Unresolved Mention"/>
    <w:basedOn w:val="DefaultParagraphFont"/>
    <w:uiPriority w:val="99"/>
    <w:semiHidden/>
    <w:unhideWhenUsed/>
    <w:rsid w:val="0064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itetribeloveloc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49AA-DFB9-430B-838E-FCE301A6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Meyers</dc:creator>
  <cp:keywords/>
  <dc:description/>
  <cp:lastModifiedBy>HR Director</cp:lastModifiedBy>
  <cp:revision>3</cp:revision>
  <cp:lastPrinted>2023-01-09T18:54:00Z</cp:lastPrinted>
  <dcterms:created xsi:type="dcterms:W3CDTF">2023-01-09T18:44:00Z</dcterms:created>
  <dcterms:modified xsi:type="dcterms:W3CDTF">2023-01-09T18:54:00Z</dcterms:modified>
</cp:coreProperties>
</file>